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64d52f9774a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俄文系20年俄式文化引校園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俄文系20歲了！舉辦系慶活動。4日由「20週年系慶開幕典禮暨伏特加品酒會」揭開序幕，校長張家宜、外語學院院長吳錫德、北莫協代表助理史鐸傑等蒞臨祝賀。張校長表示：「俄文系是外語學院最年輕的系，雖單班制但每年大三出國人數卻非常多，同學在學習語言的同時，對當地生活文化也有濃厚興趣！」大四生的俄羅斯傳統舞蹈開幕場，曾任第1屆俄文系系主任的國際副校長戴萬欽以俄文致詞，並高歌同樂，氣氛熱烈！北莫協代表助理史鐸傑表示，彷彿回到了家鄉。
</w:t>
          <w:br/>
          <w:t>　俄文系上週接連5天在外語大樓一樓大廳舉辦跳蚤市場，俄文四謝佳峰表示，「跳蚤市場有本系老師從俄羅斯帶回來的各式巧克力、書籍等等，我買了不少東西當紀念，非常有趣。」而5日的俄國電影文化節，是觀賞俄羅斯電影名作《L'Arche russe》（譯名為《創世紀》），俄文系系助理教授龔雅雪表示，之所以會選擇這部片是因為這部片得到非常多獎項，而導演Alexander Sokurov更是享譽國際。
</w:t>
          <w:br/>
          <w:t>　而6日在外語大樓1樓的俄國茶炊節，更吸引70餘位系內系外的同學參與，現場介紹講解俄羅斯獨特精緻的飲茶文化後，接著由同學們穿著傳統服飾，以短劇形式演出日常俄羅斯的家庭飲茶時刻，他們以活潑生動的肢體語言感染觀眾；此外，還準備傳統的俄式茶點，讓所有與會師生品嚐，體會俄羅斯文化。俄文四馬啟恆表示，很開心在大四還能參與系上活動，「在活動準備期間和老師有更多的互動，是一個很好的學習經驗。」
</w:t>
          <w:br/>
          <w:t>　7日舉辦俄語詩歌朗誦比賽、8日中午有俄國文物及書籍拍賣大會，大家都熱情參加。為了歡喜慶祝創系20週年，今日（9日）中午則在福格飯店舉辦感恩餐會，目前任職臺灣駐俄羅斯僑務顧問的俄文系校友張碧玉特地返校參與。下午2時則舉辦系慶感恩音樂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2d4fee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0/m\a8d99c52-643e-4400-aece-ea224b23e48f.jpg"/>
                      <pic:cNvPicPr/>
                    </pic:nvPicPr>
                    <pic:blipFill>
                      <a:blip xmlns:r="http://schemas.openxmlformats.org/officeDocument/2006/relationships" r:embed="Ra88d76dc719549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8d76dc71954907" /></Relationships>
</file>