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50f07e0ab4a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微笑服務感動徵片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嘉甫淡水校園報導】生活輔導組舉辦「微笑服務‧感動學習」服務學習影片徵選，至29日（週五）截止。透過服務學習影片的甄選活動，在服務學習中獲得學習與感動，以影片的方式呈現其價值和意義，讓更多的師生投入服務學習的行列。參加對象為全校師生，關於作品的內容與規格和獎勵辦法，詳情請見學務處網站（http://spirit.tku.edu.tw:8080/tku/home.jsp）。</w:t>
          <w:br/>
        </w:r>
      </w:r>
    </w:p>
  </w:body>
</w:document>
</file>