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6707653e149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【性別平等】愛情的世界不分男女，只有你、我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「親愛的，你願意嫁給我嗎？」「我願意！」當聽到這樣的對話，你腦海中浮現戀人的性別一般是異性？若是同性戀，你願意給他們祝福嗎？其實，今日社會不是只有男女的愛，還有同性之間的愛，讓我們了解同志的世界，並給予尊重與祝福！
</w:t>
          <w:br/>
          <w:t>Q：同性戀指的是什麼樣的人？
</w:t>
          <w:br/>
          <w:t>A：很多人對同性戀有很狹隘的定義，認為一定是男生愛男生，女生愛女生，其實中間還是有許多差異。在廣義的同性戀族群裡，包含男同性戀、女同性戀、雙性戀、以及跨性別等4大族群，除了2個相同性別互相吸引之外，在雙性戀者的世界裡，戀愛的對象不分男女，有時可以是同性，有時也可以是異性。而跨性別族群的人，則是一群對自己的性別認同沒有一定界線的人，他們不受主流的男女二分法拘束，像是天生性別為男生，但自覺擁有女生的靈魂，表現嫵媚的舉止；這樣多元化組成了同性戀者族群。因此，同志的族群有很多不一樣的面貌，用單一標準或是異性戀的角度去評斷，會造成很多不必要的誤解，也會讓人感到歧視。
</w:t>
          <w:br/>
          <w:t>Q：恐同症（homophobia）定義為何？
</w:t>
          <w:br/>
          <w:t>A：恐同症，是指對於同性戀者產生的恐懼，即為：同性戀者恐懼症。這樣的人通常對於同性戀抱持著偏見，有著嚴重的歧視與厭惡感，甚至會從事許多激烈的反對同性戀行為。恐同症的發生，與主流的異性戀社會價值觀有很大的影響，人類天生有排外行為，與維護自身主權的情結，加深對同性戀者的排斥，無法接受與自己不同的人。對於恐同症者來說，習慣用特殊眼光對同志族群作批判，甚至做出攻擊性的行為；當一個人展現這樣不理性的態度，無論是不是針對特殊族群，都是對人的不尊重，需要去深思其中的合理性。
</w:t>
          <w:br/>
          <w:t>Q：同性戀者有男女角色之分嗎？
</w:t>
          <w:br/>
          <w:t>A：在男同性戀中，若要有角色之分，則通常分為1號、0號，1號是在性行為中進入的一方，而0號則為接受者；也有些分法為哥（照顧人者）、弟（被照顧者）。而女同性戀中，則分為Ｔ（tomboy）、Ｐ（婆），Ｔ是指打扮較陽剛，行為氣質都偏向男生模樣，Ｐ則表示是Ｔ的老婆，就是較陰柔的女同志。不過不論是1、0，或Ｔ、Ｐ，在同志族群裡還是有很多人傾向於「不分」，意即不願意被分類，或是很難被分類的族群，因此不要因一個同志的外表、氣質、打扮有刻板的印象，就硬要幫他們定位，這可能會造成對方不開心！
</w:t>
          <w:br/>
          <w:t>Q：跨性別者的定義？
</w:t>
          <w:br/>
          <w:t>A：生而為人就被賦予3種不一樣性別認定方式，第一是生理性別，第二是心理性別，第三是社會性別。絕大多數的人生理性別是固定的、天生的，但心理性別就不一定與生理性別相同，雖生為男性，但心裡覺得「自己應該是女生，我就是女生」這樣的想法就表示你的心理性別不同於生理性別；而社會性別就是在學習社會化的過程中，逐漸養成的社會性別，如：女生就應拿芭比娃娃很陰柔，男生就應該玩車子很陽剛等。在社會中對於性別的認定就是「生理性別」＝「心理性別」＝「社會性別」，但對於跨性別者而言，這些等號都要被畫上問號，因為生理上是男性，但心裡覺得自己是女生，所以變性當女生、穿女裝也愛男人。跨性別的類型和發展是很不同、多元的。
</w:t>
          <w:br/>
          <w:t>不論同志或跨性別者，在社會傳統文化的框架中或是面對家人的期待，都有辛苦的歷程，站在尊重人權的基本立場，每個人都擁有追求幸福的權利，唯有透過了解方能更貼近、體會他／她們的心，一起共享溫馨、平等、平權、充滿愛的社會。</w:t>
          <w:br/>
        </w:r>
      </w:r>
    </w:p>
  </w:body>
</w:document>
</file>