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388480db4d4b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914 期</w:t>
        </w:r>
      </w:r>
    </w:p>
    <w:p>
      <w:pPr>
        <w:jc w:val="center"/>
      </w:pPr>
      <w:r>
        <w:r>
          <w:rPr>
            <w:rFonts w:ascii="Segoe UI" w:hAnsi="Segoe UI" w:eastAsia="Segoe UI"/>
            <w:sz w:val="32"/>
            <w:color w:val="000000"/>
            <w:b/>
          </w:rPr>
          <w:t>專業課程融入服務學習 6師經驗分享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嘉甫淡水校園報導】為提高教師將服務學習融入專業課程中，學務處於2日舉辦「專業融入服務學習經驗分享會」，邀請輔仁大學企管系副教授周宗穎、中原大學電子工程學系教授張耀仁專題演講。張耀仁與身心障領域合作，以專業能力來妥善照顧身心障礙者，不僅提高生活品質，同時增進其家庭幸福。
</w:t>
          <w:br/>
          <w:t>此外，由商管學院院長邱建良、工學院院長何啟東各別主持「商管人文社會」及「工程科技」服務學習個案分享會，藉由將服務與專業結合的構思、尋求合作機會、執行挑戰等經驗，激發教師在創意發想專業服務的方案。
</w:t>
          <w:br/>
          <w:t>在個案分享會中邀請保險系助理教授曾妙慧、教科系教授張瓊穗等人交流；其中，統計系教授蔡宗儒活用統計諮詢專業、觀光系助理教授陳維立則介紹休憩旅遊專業知能的服務活動、聖約翰大學電子工程系副教授杜日富簡介智慧生活跨領域基礎課程與服務學習的推廣計畫、資工系副教授陳瑞發分享網際服務軟體設計應用於醫療診治經驗。另外，現場還有海報展示及反思角落活動，參與者可以手寫、繪圖、錄影等方式進行心得記錄。</w:t>
          <w:br/>
        </w:r>
      </w:r>
    </w:p>
  </w:body>
</w:document>
</file>