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26533c2c9c46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全面政變  變裝DINNER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政經系系學會於4日晚間在學生餐廳一樓舉辦HIGH TABLE DINNER，主題為「全面政變」，學生打扮成各式各樣的角色或穿著異國服飾參加晚宴。政經系主任包正豪也一同出席，與全體學生共襄盛舉。 
</w:t>
          <w:br/>
          <w:t>　活動內容包含自助式晚餐、走秀活動、才藝表演等，包正豪表示，這次的高桌晚會辦得相當有特色，為了鼓勵同學的用心打扮，特別加碼獎金！在一連串的才藝表演後，整場活動順利結束。勇奪走秀賽第一名的政經一劉庠寬說：「雖然是虧本演出，但是既然要裝扮就要認真打扮，才不會辜負學長姐的用心策劃。」（文、攝影／郭宇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275b8a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4/m\9d6ef0cc-1053-4d1c-ab2d-5bc12204025c.jpg"/>
                      <pic:cNvPicPr/>
                    </pic:nvPicPr>
                    <pic:blipFill>
                      <a:blip xmlns:r="http://schemas.openxmlformats.org/officeDocument/2006/relationships" r:embed="R791b9af8be0849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91b9af8be0849df" /></Relationships>
</file>