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cc0e838ee42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全像宇宙投影三部曲： 【第三部】時間與空間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李慶烈  電機系教授
</w:t>
          <w:br/>
          <w:t>人類的近代物質科學，探究自然界和宇宙的現象與其背後的掌控律則，但卻將人類自己排除在研究對象之外，謹守從心（意識）與物分離的角度出發，一路對物進行打破砂鍋的探究，但卻發現電子群會形成一個共同協調運作的整體，展現出特定「類生命力」的行為，甚至在量子力學中發現，觀察者和量子（物）之間存在著某種耦合的特性，令原本封閉於物質世界的因果律開始面臨挑戰（而因果律和時間概念是息息相關的）；即便如此，在非量子的大尺度世界中，由物質科學研究所發展出來的時空特性觀點，目前最廣為人知的仍是愛因斯坦廣義相對論中的四維時空連續體，時間之箭仍然射向未來。
</w:t>
          <w:br/>
          <w:t>另一類的近代研究從田野調查面向出發，只是被調查的對象是人的意識體驗，相關的調查研究很快發現，人（意識）與物之間存在著一些耦合的可能，這在全像宇宙投影三部曲〈第三部〉時間與空間一書中，作者從多種文獻中整理出不少這類的調查研究，例如，「觸物鑑往力」，以及由此所發展出的「天眼考古學」。這種心智與肉體（見第二部），乃至心與物間具有的耦合現象，讓我們得以從不同的角度，重新審視物質世界因果律的封閉性是否仍然成立、乃至時間與空間的特性與意義。
</w:t>
          <w:br/>
          <w:t>其他還有包括作夢、回溯能力、預知能力、靈魂出體以及瀕死經驗等諸多奇異現象中，所呈現出來的時間空間特性，〈第三部〉書亦著墨甚多；當然，和這些現象相關的時空特性，作者仍然一再嘗試以全像模式來解釋，藉由其〈第一部〉中所揭櫫的隱含秩序層，以及普力邦的頻率空間等宇宙全像投影的概念來進行串連，頗有「吾道一以貫之」的氣勢，令人拍案。
</w:t>
          <w:br/>
          <w:t>但這仍餘留一個問題：針對此一牽涉大物質與大意識的無垠宇宙，欲以人類所創建的語言文字，以及其分別心下，所形成的各種概念語詞，結合人類可以理解的智慧理性與邏輯推演，有辦法恰如其分的對應到此一無垠宇宙同一體的根本特性嗎？這不禁令人想起《老子》的話：「道可道，非常道；名可名，非常名」；而從「時空連續體」到「全動像投影」，有讓我們的認知更貼近一點「道」的真實嗎？</w:t>
          <w:br/>
        </w:r>
      </w:r>
    </w:p>
  </w:body>
</w:document>
</file>