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1689b99f142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2013文創決賽 資傳四林珈如 奪銀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【本報訊】文化創意產業中心於7日舉辦2013「冒險*夢想at淡江」文創紀念品設計競賽決選，由評審聽取入圍團隊簡報，經激烈討論後，最後決定金獎從缺，資傳四林珈如「To `TK’ Ur dreams！」作品奪得銀獎，獲頒獎金新臺幣10,000元。文創中心執行長劉慧娟勉勵參賽同學，雖然金獎從缺，但聽取評審建議、加以消化後，明年一定會有更多、更好的作品出現。
</w:t>
          <w:br/>
          <w:t>今年競賽共8組團隊10組作品進入決選，林珈如作品以地景「書卷廣場」、「五虎碑雕塑」、「海豚吉祥物」、「黑天鵝展示廳」與「宮燈道」轉化為學業、社團、愛情、自我實現及校友5象徵，獲得評審一致肯定，惟因考量完整度略為不足，故金獎從缺而摘下銀獎。銅獎由資傳四許瀚升、翁雅柔、資傳三吳貫宇、廖偉宏4人組成「五虎精神」設計「蛋捲小夜燈、宮燈教室防潮盒、暗夜明燈與宮燈怪談紙膠帶」拿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a560ca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9f8a781a-bef8-4525-af0f-08f4ab5f0e98.jpg"/>
                      <pic:cNvPicPr/>
                    </pic:nvPicPr>
                    <pic:blipFill>
                      <a:blip xmlns:r="http://schemas.openxmlformats.org/officeDocument/2006/relationships" r:embed="R1b113cef64e547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113cef64e547fa" /></Relationships>
</file>