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14c087a85945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The Night of Science Was A Night Of Magical Performances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Bo-xian Lu, Tamkang Times】On December 9th the College of Science held the “Night of Science” event in the Carrie Chang Music Hall and there wasn’t an empty seat in the house. In attendance for this amazing show was President Chia-I Chang, Vice President of International Affairs, Wan-chin Tai, Dean of the College of Science, Bo-cheng Wang, Dean of the College of Engineering Chii-dong Ho, Alumni of the Department of Chemistry, Wang Tong, and many other professors and faculty.
</w:t>
          <w:br/>
          <w:t>The first performance was the Kiang Kiang Music group, who warmed the auditorium with high melodies and soothing voices. It was followed by the band known as Chance, who showed their creativity by performing two original songs. Faroadisy a group that sung Chinese opera, utilized their naturally powerful voices to fill the auditorium. In the midst of the music performances, the audience awed at the magic, flag dance, hip hop and jazz dance shows. Finally the Physics Band ignited the atmosphere with 6 exhilarating songs, that became the climax of the night. 
</w:t>
          <w:br/>
          <w:t>    Afterwards there was a raffle and two lucky individuals took home a brand new I-pad, contributed by Wang Tong. Wang Tong expressed, “It’s not easy to put on a performance like this and I congratulate everyone on a job well done. Next year I will contribute even more great prizes.”  Bo-cheng Wang then led the audience in a chant saying, “We love you Wang Tong!” Organizer of the event and second year Physics Student, Pei-yu Song, stated, “We spent 3 months putting this show together and it’s a great relief now that the show is over. I’m grateful for everyone who participated to make this night possible.”</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19eb8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6c5568c4-0521-458d-8493-b61f06e938c4.jpg"/>
                      <pic:cNvPicPr/>
                    </pic:nvPicPr>
                    <pic:blipFill>
                      <a:blip xmlns:r="http://schemas.openxmlformats.org/officeDocument/2006/relationships" r:embed="R44b51063553140c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b51063553140c5" /></Relationships>
</file>