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553b2ee8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資工系辦兩岸資訊研討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【記者吳雪儀淡水校園報導】資工系於20日主辦「2013海峽兩岸尖端資訊技術研討會」，除來自兩岸多所大學教授外，校長張家宜也蒞臨現場。與會學者將針對近年來在科技業熱門的「Big Data」和「雲端科技」進行研討，期望推動產學合作、研究合作及交換學生的機會。會議進行前，先頒發「第四屆資旺盃Andorid程式設計競賽」得獎名單，本次眾多來自各大專院校的參與隊伍，僅16隊進入決賽。冠軍隊伍為崑山科技大學資工系「模式我最多」，獨得6萬元獎金；本校資工系「TOS Lab」隊獲第3名，獎金1萬元。前3名的隊伍，將獲得贊助單位友旺科技股份有限公司未來優先聘用資格的聘函。
</w:t>
          <w:br/>
          <w:t>　資工系副教授陳俊豪表示：「本次研討會，不僅是提供學生在新領域上的認知，也將讓他們的研究，可以有更大的進步。」</w:t>
          <w:br/>
        </w:r>
      </w:r>
    </w:p>
  </w:body>
</w:document>
</file>