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d7f942d3642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微笑服務影片冠軍 我寨這裡柬單愛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「微笑服務‧感動學習」服務學習影片甄選活動最後選出5件作品，17日經由入圍者在B302A進行簡報說明後，評審們依據主題、事先上傳至Youtube等評出首獎、二獎、三獎各1名、佳作兩名，以及5名網友評選人氣獎。由「我寨這裡柬單愛」獲得冠軍、亞軍是「來時路」、季軍是「牽絲-傳承，大手牽小手」，分別獲得獎金3千元、2千元和1千元，由學務長柯志恩頒獎並感謝每位參賽的同學，致詞時表示，同學們將這服務過程的感動歷程製作影片，除留下回憶，大家感受服務學習的感動。
</w:t>
          <w:br/>
          <w:t>　柬埔寨服務學習團團長中文四傅聖鈞表示，很高興大家的努力有被看到，在國外服務比在國內還要辛苦，有很多事情需要克服和重新學習，是大家的努力才會有這樣的好成績。由教官林宥馨指導的「來時路」是淨灘沙崙海岸，服務對象是大自然和環境，參與者之一的中文二陳韻心表示，大自然無法為自己發聲，因此透過淨灘不但可整理環境還能洗滌心靈，很高興可以被肯定。評審之一的中華康輔教育推廣協會副秘書長邱建智認為，作品呈現都很不錯，建議在服務內容上可再深入些，了解選擇此服務的原因，再看服務對象的需求，以提供更好的服務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34640"/>
              <wp:effectExtent l="0" t="0" r="0" b="0"/>
              <wp:docPr id="1" name="IMG_ed5838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efb53e48-f057-41a8-b9a7-8b87356364d8.jpg"/>
                      <pic:cNvPicPr/>
                    </pic:nvPicPr>
                    <pic:blipFill>
                      <a:blip xmlns:r="http://schemas.openxmlformats.org/officeDocument/2006/relationships" r:embed="R5892eab1a3164f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92eab1a3164ff6" /></Relationships>
</file>