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399a06f0ff40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國內首次 跨領域學分學程評鑑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巧婷淡水校園報導】配合教學卓越計畫「改進課程學程面向」子計畫－發展學分學位學程，本校於102學年度針對開設3年以上的課程，施行「跨領域學分學程評鑑」。今年首度參與評鑑共有15個課程，且全數通過評鑑。
</w:t>
          <w:br/>
          <w:t>　教務處註冊組組長姜國芳表示，主要是鼓勵設置學分學程，並期待透過評鑑結果了解運作是否良好、成效是否達到預期；同時，協助學分學程檢視成果、回饋未來建議，若有不適切的地方，也希望可以持續改進。
</w:t>
          <w:br/>
          <w:t>　本校目前共有40個學分學程課程，且歷年來已有近3,720人修習，此次實施評鑑為全臺第一所大學，評鑑方式包含有質、量化指標等書面審查。
</w:t>
          <w:br/>
          <w:t>　近年的學分學程課程設計，除了培育學生具跨領域的專業能力之外，亦有考量就業市場趨勢來規劃課程。此外，本校也與真理大學、聖約翰科技大學合作開設跨校數位學程，提供學生更多選擇、培養更多元的專業知能。
</w:t>
          <w:br/>
          <w:t>　教務處註冊組專員潘劭愷表示，可逕向學程設置單位洽詢，或者至「淡江大學－課程地圖」網站（http://coursemap.tku.edu.tw/TKUMAP/）查詢。</w:t>
          <w:br/>
        </w:r>
      </w:r>
    </w:p>
  </w:body>
</w:document>
</file>