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edb9bff9a49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兩岸攝影家在文錙 合拍中華大地24小時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晏禎淡水校園報導】看見邊境之美！文錙藝術中心除了在1樓展出「活佛父子鏡頭下的西藏今昔」攝影展之外，2樓展廳另有「兩岸攝影家合拍中華大地24小時」的攝影作品，雲南、新疆、青海、西藏等邊境皆成為拍攝地點。從畫面略可一窺維吾爾族的宗教、生活及風土民情。參觀校友張家瑜形容，2樓展廳的攝影作品色彩豐富，畫面呈現的意境彷彿為邊境做了更貼近的詮釋。展期至23日止。（攝影／蔡昀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fa9110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9/m\4ddf21c7-abc8-41bf-9de4-813afe2af4a7.jpg"/>
                      <pic:cNvPicPr/>
                    </pic:nvPicPr>
                    <pic:blipFill>
                      <a:blip xmlns:r="http://schemas.openxmlformats.org/officeDocument/2006/relationships" r:embed="R25e1e48ef7d946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e1e48ef7d946b9" /></Relationships>
</file>