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03152ed7f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知識之海‧臺北校園動態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等學校教師第二專長班即日起開始報名囉！由淡江大學成人教育部分別開設國文、英文、數學、公民及社會，共5科學分班，上課時間自3月8日起每週六、日上午9點至下午5點，歡迎中等學校及特殊教育中等學校之在職校長、專任教師與代理、代課或兼任在職教師以通訊方式報名，每班50人，額滿為止，詳情請上成教部網站下載簡章（http://www.dce.tku.edu.tw/index.jsp）。（資料來源／成教部、整理／蔡昀儒）</w:t>
          <w:br/>
        </w:r>
      </w:r>
    </w:p>
  </w:body>
</w:document>
</file>