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4dd39145e4e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進步獎申請開跑 學發組獎金再加碼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【記者蘇靖雅淡水校園報導】學業成績進步獎申請開跑囉！進步獎種類分為「自我預期獎」、「個人精進獎」，以及團體組的「同舟共濟獎」，其中「同舟共濟獎」最高額獎金為上學期的2倍！
</w:t>
          <w:br/>
          <w:t>　學發組為了鼓勵同學學習，「同舟共濟獎」第一至三名可分別獲得獎學金6,000元、5,400元、3,600元，「自我預期獎」前10名每名可獲得獎學金1,000元，「個人精進獎」將擇優前25名（蘭陽校區及身心障礙學生各設1名），第一至五名每名可得獎學金1,000元，其餘則可獲取獎學金500元。
</w:t>
          <w:br/>
          <w:t>　學發組助理邱秋雲表示：「『自我預期獎』與『同舟共濟獎』申請將於3月31日下午5時截止，『自我精進獎』則是3月10日下午5時截止，同學請多多把握機會，豐富獎金等你來拿。
</w:t>
          <w:br/>
          <w:t>　除此之外，比起以往只能透過電子郵件寄送申請資料，本次更多了網路申請方式，替同學省去不少手續呢！詳細申請資格與報名方式請至學發組網站（網址：http://sls.tku.edu.tw/WEB/CHT/index.html ）。」</w:t>
          <w:br/>
        </w:r>
      </w:r>
    </w:p>
  </w:body>
</w:document>
</file>