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a2eb4445744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日同志社大學來訪 劍道相見歡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上月26日下午3時，日本同志社大學劍道部57人蒞校參觀，並與本校劍道社於學生活動中心，進行劍道交流暨友誼賽，兩隊人馬的飛身交鋒，現場感受到濃濃的身心競技活動。國際事務副校長戴萬欽、學務長柯志恩、校服暨資發處執行長彭春陽、國際長李佩華、日文系系主任馬耀輝、課外組組長江夙冠及淡江劍道社校友等人參與。戴萬欽表示致詞：「本校和同志社大學的交流密切，期望下次有機會，能到日本與他們進行交流。」
</w:t>
          <w:br/>
          <w:t>本次友誼賽中，分為男子組和女子組進行比賽，日本同志社大學劍道校友會會長目良紀夫致詞：「感謝淡江大學舉辦這次的活動，期望兩校能共同努力，將這個活動延續下去。」賽後有師長、學生和校友交流，進行對打的練習。活動執行長及劍道社校友侯玉娟表示：「希望藉由此次機會，增加淡江學生的國際觀以及劍道上的學習。」劍道社社長日文三劉鈺婷說：「能和關西強校同志社大學有交流機會，這是很難得的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9164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cde26b96-28e3-4c68-9bbd-8c9c0c545723.jpg"/>
                      <pic:cNvPicPr/>
                    </pic:nvPicPr>
                    <pic:blipFill>
                      <a:blip xmlns:r="http://schemas.openxmlformats.org/officeDocument/2006/relationships" r:embed="R6e94cd85f9a44b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ffe6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31bb781e-f3bf-421c-b91a-9e4565d7a37c.jpg"/>
                      <pic:cNvPicPr/>
                    </pic:nvPicPr>
                    <pic:blipFill>
                      <a:blip xmlns:r="http://schemas.openxmlformats.org/officeDocument/2006/relationships" r:embed="Rbd3f5a13d3ee48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59808"/>
              <wp:effectExtent l="0" t="0" r="0" b="0"/>
              <wp:docPr id="1" name="IMG_8cb311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c3ca1147-b9c6-4154-b32b-dd8c1cbd1bbb.jpg"/>
                      <pic:cNvPicPr/>
                    </pic:nvPicPr>
                    <pic:blipFill>
                      <a:blip xmlns:r="http://schemas.openxmlformats.org/officeDocument/2006/relationships" r:embed="R0d93b87c8c8d45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5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94cd85f9a44b0f" /><Relationship Type="http://schemas.openxmlformats.org/officeDocument/2006/relationships/image" Target="/media/image2.bin" Id="Rbd3f5a13d3ee489a" /><Relationship Type="http://schemas.openxmlformats.org/officeDocument/2006/relationships/image" Target="/media/image3.bin" Id="R0d93b87c8c8d4565" /></Relationships>
</file>