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8c4ee6611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啟明社手把手作花束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27日晚上7時美術社與啟明社聯合舉行社課並製作花束，美術社社員一對一指導，現場溫馨感人。受指導的公行四黃振洲分享：「美術社同學的教學很細心，真的很感謝她。」負責指導的水環一張菱則讚嘆：「振洲的手感非常好呢！很開心有機會帶他接觸美術創作。」（文、攝影／蘇靖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01e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15eec8c9-3a4e-408d-a7d7-74df04e7a220.jpg"/>
                      <pic:cNvPicPr/>
                    </pic:nvPicPr>
                    <pic:blipFill>
                      <a:blip xmlns:r="http://schemas.openxmlformats.org/officeDocument/2006/relationships" r:embed="Rfec60634a98349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c60634a98349c6" /></Relationships>
</file>