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725438bae44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BSI臺灣總經理蒲樹盛蒞校頒發BS 10012證書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本校甫通過個人資料管理制度驗證，並於21日在全面品質管理研習會中，由BSI英國標準協會臺灣分公司總經理蒲樹盛蒞校頒發BS 10012證書。蒲樹盛致詞時提到，「本校通過個人資訊管理系統認證，相當不容易，更證明各位在全面品質管理方面的專注。」他說明，目前個資法啟用後，若資料管理不當，可能會觸法，但只要站在尊重當事人角度、遵循個資制度、並展現管理責任，便能免除違法，更能讓提供個資者感受到尊重，期許未來能看到本校在教育領域中，有更好的創新。（文／盧逸峰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39d0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99923892-c27a-4f99-944f-0f9775b92654.jpg"/>
                      <pic:cNvPicPr/>
                    </pic:nvPicPr>
                    <pic:blipFill>
                      <a:blip xmlns:r="http://schemas.openxmlformats.org/officeDocument/2006/relationships" r:embed="R3f95811fc1e048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95811fc1e048db" /></Relationships>
</file>