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3daf0b2eaf4f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902 期</w:t>
        </w:r>
      </w:r>
    </w:p>
    <w:p>
      <w:pPr>
        <w:jc w:val="center"/>
      </w:pPr>
      <w:r>
        <w:r>
          <w:rPr>
            <w:rFonts w:ascii="Segoe UI" w:hAnsi="Segoe UI" w:eastAsia="Segoe UI"/>
            <w:sz w:val="32"/>
            <w:color w:val="000000"/>
            <w:b/>
          </w:rPr>
          <w:t>President Chang Leads Group of Taiwanese Professors to Strengthen American Ties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Times】Last month President Flora Chia-I Chang took on the position of Chairperson of the Foundation for International Cooperation in Higher Education of Taiwan and cooperated with Political Deputy Minister of the Ministry of Education, Pi-twan Huang, to establish a united group of professors from multiple junior colleges to visit with American institutions from New York, Maryland and Florida in order to promote cooperation between the two nations. 
</w:t>
          <w:br/>
          <w:t>On August 23rd President Chang lead the group of representatives to hold the first annual Taiwanese and Maryland Higher Education Conference in Maryland and Baltimore as they signed the Maryland State Junior College Exchange Agreement. 
</w:t>
          <w:br/>
          <w:t>On August 24th she participated in the Taiwan Education Fair held in New York. Dean of International Affairs, Pei-wha Chilee, and Ching-yi Li also attended the meeting. On August 26th the group went to Miami, Florida to attend the “Fifth Annual Taiwan-Florida Higher Education Conference to give lectures. The group made up of 7 different Taiwanese Universities was able to develop new relationships with the American groups that will harvest new opportunities for the future.   
</w:t>
          <w:br/>
          <w:t>Picture: President Flora Chia-I Chang and Deputy Minister of Education, Pi-twan Huang have conference in America. (Picture provided by Office of the Secretariat)</w:t>
          <w:br/>
        </w:r>
      </w:r>
    </w:p>
  </w:body>
</w:document>
</file>