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9ee0b80054b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洪英正授紅牌教師秘笈 李佳盈談英語閱讀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教發組於18日，舉辦「魅力無法擋—談師生互動與引導技巧」講座，邀請企管系副教授洪英正主講。洪英正以幽默風趣方式談師生互動與引導技巧，並講述魅力是教師達成班級經營管理與教學目的之必要條件。「教師的基本使命就是幫助學生增加自信心，且於課堂中營造良好的師生關係。」洪英正說。
</w:t>
          <w:br/>
          <w:t>他更提及教師就是要有人緣及魅力，和學生互動關係良好，才能促進學生學習效果，「要做紅牌老師、不要做大牌的老師」。他也分析現在學生個性，在認真上缺乏願景與素養，情感上少了感恩，意圖上則缺成就動機，他建議要掌握不同世代的互動原則，並以印度甘地吃糖的小故事談身教重於言教。
</w:t>
          <w:br/>
          <w:t>參與講座的TA中文博二蔡宗哲表示，受益良多，未來將學習洪英正老師的精神，與學生攪和在一起，學生快樂，自己也快樂。
</w:t>
          <w:br/>
          <w:t>教發組於25日下午在覺生綜合大樓舉辦全英語授課課程教學助理研習活動，邀請英文系助理教授李佳盈主講「越讀閱容易--英語閱讀訓練」，吸引逾20位TA報名參加。
</w:t>
          <w:br/>
          <w:t>李佳盈以「如果拿到一篇文章會從何下手？」引導大家思考討論，她引用閱讀學者Anderson的名言「閱讀跟你的目的是相關的」來說明閱讀策略，如一篇閱讀測驗可從其問題開始讀起。她更提及，在英文寫作時尤要注意每段首句，那將決定讀者讀下去的意願，甚至是作為評分的標準。
</w:t>
          <w:br/>
          <w:t>參與講座TA水環碩一周依宣表示，「學習到英文閱讀時如何迅速抓住重點，也更清楚英文文章架構及著重之處，未來若開設類似課程，會願意再來參與。」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07b90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958564e4-04c5-4924-bfe0-99b82cb96bfd.jpg"/>
                      <pic:cNvPicPr/>
                    </pic:nvPicPr>
                    <pic:blipFill>
                      <a:blip xmlns:r="http://schemas.openxmlformats.org/officeDocument/2006/relationships" r:embed="R56fc4f07ebf241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05e6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47cde121-b8b0-4e4a-8671-04b1a893ac24.jpg"/>
                      <pic:cNvPicPr/>
                    </pic:nvPicPr>
                    <pic:blipFill>
                      <a:blip xmlns:r="http://schemas.openxmlformats.org/officeDocument/2006/relationships" r:embed="Rf52c10d06c544f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4ec6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67809801-3bdb-4b7b-a9d5-7e312ea6d629.jpg"/>
                      <pic:cNvPicPr/>
                    </pic:nvPicPr>
                    <pic:blipFill>
                      <a:blip xmlns:r="http://schemas.openxmlformats.org/officeDocument/2006/relationships" r:embed="R05b6ed9345d1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fc4f07ebf24156" /><Relationship Type="http://schemas.openxmlformats.org/officeDocument/2006/relationships/image" Target="/media/image2.bin" Id="Rf52c10d06c544f2e" /><Relationship Type="http://schemas.openxmlformats.org/officeDocument/2006/relationships/image" Target="/media/image3.bin" Id="R05b6ed9345d14340" /></Relationships>
</file>