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b6d9fa88f46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楊雅喆：用心感受找故事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上月28日大傳系＜特寫寫作＞課堂邀請知名電影導演、大傳系校友楊雅喆，主講「我的導演記事本」。演講模擬記者會形式，讓同學化身記者針對電影編劇、執導等問題踴躍提問，楊雅喆一一回應，並發表他對社會文化的觀察。
</w:t>
          <w:br/>
          <w:t>首先，同學針對電影故事來源提問，楊雅喆表示，不特別蒐集故事，反而用感受去記憶，因為最美好的事物會深刻留在腦海中。對於他人評點其電影充滿人文關懷，楊雅喆回應 「關懷人文是假的，對戲劇的態度才是真的。」 認為若一部電影少了社會脈絡，將沒有厚度失去真實。針對說故事技巧，楊雅喆強調，當導演天份很重要，但只要努力還是能成功。
</w:t>
          <w:br/>
          <w:t>大傳二曾琪婷說 :「聽完演講重新反思，對任何事物的意義大小更能判斷。」大傳二林文萱說 : 「模擬記者會讓演講不僅是講者單方面陳述，而是相互交流，激起更多火花。」</w:t>
          <w:br/>
        </w:r>
      </w:r>
    </w:p>
  </w:body>
</w:document>
</file>