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4fdd9c5be4a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木棉道開唱學生事務會民歌現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102學年度第二學期學生事務會議於上月30日，跳脫以往會議形式，移師到淡水校園牧羊草坪舉行，會議開始前，吉他社以懷舊民歌、弦樂社演奏卡農等，而總務長羅孝賢更獻唱《木棉道》，讓嚴肅會議氣息轉為溫馨交流園地，在優美的樂聲中揭開序幕。行政副校長高柏園表示，本會議為校園寫下新的典範，也歡迎各單位多利用牧羊草坪。期望各位能多幫助學生認清生命方向，以及情感管理等問題。
</w:t>
          <w:br/>
          <w:t>學務長柯志恩主持致詞時表示，透過本次會議，期望再現牧羊草坪風華外，也預告未來會舉行活動，讓學生更能了解校園老樹。希望教師們能加強宣導服務學習方案，加入專業課程中。她提及近來學運風潮引起家長、媒體關注本校的態度，柯志恩重申本校尊重教育部指示，學生有集會遊行和言論自由，不會過度干涉，以民主自由態度，尊重學生選擇。
</w:t>
          <w:br/>
          <w:t>在各單位業務報告後，在臨時動議中，學生會會長吳承翰指出生輔組的交通安全宣導確實減少交通事故，並建議在金雞母等社區增設反射鏡。羅孝賢說明守謙國際會議中心即將動土後，將有完善的規劃，希望能讓師生有更好的校園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697b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33348bfe-b5c8-43ea-a514-e157cf43b0bc.jpg"/>
                      <pic:cNvPicPr/>
                    </pic:nvPicPr>
                    <pic:blipFill>
                      <a:blip xmlns:r="http://schemas.openxmlformats.org/officeDocument/2006/relationships" r:embed="R41a683939a5a4c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a683939a5a4c00" /></Relationships>
</file>