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bf7cc214a4a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來自星星的同學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老師：
</w:t>
          <w:br/>
          <w:t>我們班上有一位同學，從外表上來看，他跟我們沒什麼不一樣，一起上課、一起做作業、成績也非常不錯，但相處起來就覺得有點怪怪的。他講話很直白，有一次在我剛剪完新髮型後竟直接告訴我不好看，另一次在課堂上老師還未講完就一直發問，或大聲地說自己的意見，我們都覺得十分不禮貌；之前曾經找他一起吃午飯，大家都很開心的聊天，而他總是顯得格外不自在，離我們遠遠的，講話的時候也不太看我們，有時候令人覺得不被尊重；還有一次老師在課堂上直接要求他安靜，我發現他好像變得很焦慮，一直搖動身體、咬手指，大家也都不太敢去問他怎麼了，直到有一次，他告訴我們他是「亞斯伯格症」，我才確知原來他跟我們有些不同，不過「亞斯伯格症」是什麼呢？有什麼症狀？他這些怪怪的行為都跟「亞斯伯格症」有關係嗎？小歡
</w:t>
          <w:br/>
          <w:t>
</w:t>
          <w:br/>
          <w:t>小歡：
</w:t>
          <w:br/>
          <w:t>首先，謝謝妳願意接觸與了解亞斯伯格症同學。的確，就像妳感受到的，他們外表跟大家沒什不同，但因為一些生理因素，亞斯伯格症患者在情緒的表達與接收上跟一般人不盡相同，所以常被認為行徑怪異，也經常遭受誤解或被欺負，但其實他們是很可愛與真實的，讓我們來了解一下。
</w:t>
          <w:br/>
          <w:t>「亞斯伯格症」者擁有正常，或甚至高於一般人的智商，像我們所熟悉的愛迪生、莫札特、愛因斯坦、牛頓，這些歷史上有名的天才人物也都被認為有亞斯伯格症的特質。到底他們與我們有何不同呢？以下介紹三個主要的差異：
</w:t>
          <w:br/>
          <w:t>一、跟最近很紅的韓劇主角都教授一樣，他們在視覺、聽覺、觸覺等感官較一般人敏感且特異，突然的聲音、高頻的聲音、混雜凌亂的聲音會令他們感到不安，例如:突然的狗叫、水壺燒開聲、舞會的吵雜聲會令他們覺得刺耳，或是與人之間過近的距離，例如無意間的輕拍身體或搭肩等一般人可接受的方式，常令他們覺得難以忍受而產生誇張的反應。
</w:t>
          <w:br/>
          <w:t>二、亞斯學生較缺乏彈性思考，常產生固著、僵化的行為，例如：每天的行程都得要按計畫表上所排定的進行，或玩遊戲時要求他人要按自己的規定等，因為外在環境的突然改變會令他們感到焦慮不安，而僵化的行為也會呈現在他們的興趣上，例如喜歡數字，就只窄化且執著的研究數字，而對其他科目不感興趣。
</w:t>
          <w:br/>
          <w:t>三、具有人際互動上的困難，例如：一般人可以從對方已經下垂的眼眉、垮下的嘴角，讀出他不悅的心情，而且知道現在最好不要講話惹他，然而這對亞斯伯格的學生是一件難事，他們無法從對方的表情或肢體語言上讀出情緒，因此常講出一些話令人覺得不適當或不禮貌，即使他們無心傷害他人，卻常得罪他人而不自知。
</w:t>
          <w:br/>
          <w:t>雖然他們在社交、溝通或與人互動上有些先天上的困難，但透過後天的長期教育與身旁人的關懷，他們還是有許多成長與進步的空間。與我們相同的是，他們也渴望被尊重、被了解，跟大家建立關係，當我們能更了解與接納「亞斯伯格症」，換個角度看待這些來自星星的同學，也許會發現他們的反應也有其可愛之處。</w:t>
          <w:br/>
        </w:r>
      </w:r>
    </w:p>
  </w:body>
</w:document>
</file>