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bacd26c49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商管聯合愛心勸募得61萬 6受贈單位感謝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本校商管學會主辦的「2014春季北區大學校際聯合愛心勸募義賣活動」，於20日在覺軒花園舉行授贈儀式，將61萬元募得款項授贈給罕見疾病基金會等6單位代表，而受贈單位亦回贈感謝狀，商管學院院長邱建良、課外組組長江夙冠、社團法人中華商管協會理事長彭煒騰、聖約翰科技大學學生自治會代表周業舜到場參與。邱建良說：「規劃義賣活動過程複雜，對學生是很好的學習機會，明年活動一定會更好！」
</w:t>
          <w:br/>
          <w:t>在本次款項中，法鼓山慈善事業基金會和罕見疾病基金會各得有15萬元，臺東知本國小、豐里國小、北區家扶中心、彰化家扶中心則各得有7.5萬元，剩下金額將另尋單位全數捐出。遠從臺東來的豐里國小校長劉文龍感動地表示：「很感謝商管學會，讓本校足球隊有更多的訓練經費與資源，幫助國小孩童獲得更寬廣的未來。」商管學會會長運管三余振豪感謝307家企業的協助與270餘位義工的參與。</w:t>
          <w:br/>
        </w:r>
      </w:r>
    </w:p>
  </w:body>
</w:document>
</file>