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4ccce65a84f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社團成發最搶鏡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國際大使團520春頌享淡江夜晚
</w:t>
          <w:br/>
          <w:t>即使適逢梅雨季也澆不熄國際大使團的熱情！於20日晚間在驚聲廣場舉辦第二屆「VOISpring春頌 Voice X Spring Night’s Love Fair」，現場有豐富的表演、二手拍賣、遊戲活動等攤位，與校內師生一同感受淡水校園春季夜晚的美好。特別的是，今年以「無懼的愛」為題，讓參與者上舞臺大聲說愛：有同學向女友表達愛意、境外生以表演詮釋愛，以及音樂性社團跨刀相助等，展現各種愛的面向。現場氣氛熱烈，有玩遊戲氣球爆破的聲響，跟著音樂搖擺的聽眾，為精彩熱舞而有此起彼落的歡呼聲。本次活動執行長英文二蔡孟儒表示：「我們是服務性社團，希望能在520的特別日子裡，以草地音樂市集的方式讓大家可以盡情說出自己的愛。雖然天候不佳，但大家仍熱情地在雨中參與活動。」來參加活動的英文四楊婷亦表示：「非常開心！能夠在大雨的夜晚聽著音樂看著表演，覺得非常充實！」（文／劉蕙萍）
</w:t>
          <w:br/>
          <w:t>舞研社9舞風展迷失成發
</w:t>
          <w:br/>
          <w:t>「在人生的道路上，你曾經迷失過嗎？」舞蹈研習社於18日晚間在學生活動中心舉辦102學年度成果發表「迷失」，精彩熱舞，座無虛席。有別於以往，此次表演以一個迷失自己人生方向的男主角為背景串連整場，舞蹈充滿故事性的張力，9支舞蹈各有不同舞風，配合不同情境展現出性感、沉重、帥氣和溫馨，舞蹈研習社社長保險二李宛珊表示，首次嘗試舞蹈結合故事演出，沒想到獲得很多觀眾稱讚有新意又有趣，「最辛苦的地方在於演員演戲及舞蹈兼顧，換衣服時間十分急迫。」更感謝所有舞者在練舞的壓力下，不眠不休地練習才能有今天的成果。（文／姬雅瑄）
</w:t>
          <w:br/>
          <w:t>BEATBOX社成發RAP藝人助陣
</w:t>
          <w:br/>
          <w:t>20日晚上，體育館一樓社辦廣場傳出震耳欲聾的重拍節奏與陣陣尖叫聲，淡江BEATBOX社舉行第二屆成發，邀請臺灣知名BEATBOX團體Mouzik、今年春浪表演大賞冠軍的饒舌歌手E-turn、饒舌界知名「人人有功練」的熊仔和BR，以及DJ BIG BOSS、臺大嘻研社、真理嘻研社等許多嘉賓演出，以熱情狂放的口技表演吸引逾3百位學生前來同樂。經濟三陳彥佑說：「表演真的很精彩！尤其看完DJ的演出，讓我也開始想學習刷碟技巧了！」
</w:t>
          <w:br/>
          <w:t>活動一開始，由前「参劈」饒舌團體成員、同時也是本校英文系講師莫康笙「老莫」率先登場，邀請大家站起來互動，臺下觀眾隨著強烈的節奏與朗朗上口的歌詞，紛紛高舉雙手一同擺動。社團成員輪番上陣，運用嘴巴與麥克風創造種種奇特聲效，表演更結合運球、饒舌、DJ刷碟等嘻哈元素，引起一波波高潮。（文／呂瑩珍）
</w:t>
          <w:br/>
          <w:t>極限舞蹈社舞蹈賽70人決戰淡江
</w:t>
          <w:br/>
          <w:t>極限舞蹈社於18日的「決戰淡江Vol.4」舞蹈賽中，4個比賽項目湧進各地參賽者：個人賽總共有超過70人報名、團體賽則有超過50隊參加，場面盛大吸引許多「舞」林高手共襄盛舉。極限舞蹈社社長資工四王敬言開心地說：「這是我們社團的成發，而經由舉辦這次比賽，不但驗收一年來練習的成果，也能推動極限舞蹈，讓大家更認識我們這個閃耀的舞臺。」（文／陳騫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3552"/>
              <wp:effectExtent l="0" t="0" r="0" b="0"/>
              <wp:docPr id="1" name="IMG_d823db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3/m\b4c1aaa8-ce27-4566-8bed-c7d06d9a2890.jpg"/>
                      <pic:cNvPicPr/>
                    </pic:nvPicPr>
                    <pic:blipFill>
                      <a:blip xmlns:r="http://schemas.openxmlformats.org/officeDocument/2006/relationships" r:embed="R3da8788addf044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3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5d4b2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3/m\c23a3296-63a4-4a05-ba22-48b6f7bee478.jpg"/>
                      <pic:cNvPicPr/>
                    </pic:nvPicPr>
                    <pic:blipFill>
                      <a:blip xmlns:r="http://schemas.openxmlformats.org/officeDocument/2006/relationships" r:embed="R71ea0ab8fc254f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966c9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3/m\4b04db94-424a-4f26-b462-01743ab6c1b9.jpg"/>
                      <pic:cNvPicPr/>
                    </pic:nvPicPr>
                    <pic:blipFill>
                      <a:blip xmlns:r="http://schemas.openxmlformats.org/officeDocument/2006/relationships" r:embed="R94fa2df319e946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a8788addf0443c" /><Relationship Type="http://schemas.openxmlformats.org/officeDocument/2006/relationships/image" Target="/media/image2.bin" Id="R71ea0ab8fc254f85" /><Relationship Type="http://schemas.openxmlformats.org/officeDocument/2006/relationships/image" Target="/media/image3.bin" Id="R94fa2df319e946e5" /></Relationships>
</file>