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06c85db154ec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516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李武炎分析賭博和機率的關係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學海跫音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數學系副教授李武炎上週上教育學程國小師資班的數學課時，教到「機率」的單元，他說賭博和機率是有關的，也提到自己對美國賭城的感想。他說：「中國人真的是最愛賭的民族。」在chinatown就有免費的車帶你去賭場，還送你五十美元，但是不要太高興，最後大家還是輸個精光，而他這個暑假也在拉斯維加斯遇見了畢業二十多年後，從未見面的同學，可見，要在賭城看到中國人，實在太容易了。（歐陽嘉）</w:t>
          <w:br/>
        </w:r>
      </w:r>
    </w:p>
  </w:body>
</w:document>
</file>