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01ba806ef76491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936 期</w:t>
        </w:r>
      </w:r>
    </w:p>
    <w:p>
      <w:pPr>
        <w:jc w:val="center"/>
      </w:pPr>
      <w:r>
        <w:r>
          <w:rPr>
            <w:rFonts w:ascii="Segoe UI" w:hAnsi="Segoe UI" w:eastAsia="Segoe UI"/>
            <w:sz w:val="32"/>
            <w:color w:val="000000"/>
            <w:b/>
          </w:rPr>
          <w:t>Three TKU Organizations Are Honored With Awards</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On June 12th the Office of Student Affairs invited President Flora Chia-I Chang to present three student groups with the 2014 National Junior College Student Group Awards. The event was hosted by Dean of the Office of Student Affairs, Chih-en Koh and three awards were presented to the Hua Dong Alumni, Student Association, and the Group of Health Assistance. President Chang gave her sincere supportive words and congratulations for the contributions of each of the TKU groups. She stated, “There are many more important activities happening at the university aside from classes. Please be sure to be active in student organizations to develop even more meaningful experiences.” 
</w:t>
          <w:br/>
          <w:t>(Article provided by Bo-jun Zhuang/ Picture taken by Yi-ru Chen)</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28ba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6/m\3cb32cc1-7e92-49ee-bd57-66c66cf1b405.jpg"/>
                      <pic:cNvPicPr/>
                    </pic:nvPicPr>
                    <pic:blipFill>
                      <a:blip xmlns:r="http://schemas.openxmlformats.org/officeDocument/2006/relationships" r:embed="R905912de23d4410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05912de23d4410c" /></Relationships>
</file>