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2f5094cc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教學嚴謹　才能受學生歡迎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【記者曹瑜倢報導】校長張紘炬本月中訪問日本姊妹校歸來，指示為提高本校學生讀書風氣及素質，全校教師應該在教學上利用上課時間多小考，多出作業給學生，將學生的時間塞爆。
</w:t>
          <w:br/>
          <w:t>
</w:t>
          <w:br/>
          <w:t>　張校長指出，本校一直以來都在思索「如何提高學生讀書風氣」，並成立專案小組，請副校長當總召集人，結合各學院的力量，一同來進行這項工作，他說，以前哈佛大學新校長上任時，人家問他應如何提高讀書風氣，他笑著說：「一千年來都沒有解決的事情，我怎麼可能馬上解決？」可見有其困難度，校長也請各系教師一同協助思考這項課題。
</w:t>
          <w:br/>
          <w:t>
</w:t>
          <w:br/>
          <w:t>　他舉例說明，如美國UC學生幾乎每週都考試，每一至二週要寫一篇讀書心得，還要上台報告，把學生在學校的時間都塞滿；這次去日本，大學生功課也很多，相較之下本校部分老師作業比較少，小考也不多，導致學生們平時不讀書，在學習上沒有很用心，一到期中期末考時，因為一次要看半本書或一本書，準備不及，只好選擇作弊，這是讀書風氣上的一大缺失。
</w:t>
          <w:br/>
          <w:t>
</w:t>
          <w:br/>
          <w:t>　張校長表示，他發現在教學上嚴謹的學校，才是受學生歡迎的學校，因為可以讓學生獲得很多。在日本，受學生評價最好的學校，必須具備四項特質，一是這所學校是否允許學生跨校選課、二與國外學校有交換生制度；三可與老師共同做學術研究；四老師若缺課，學校會不會強迫老師補課。他希望老師和學生們能與教學上有所互動，研究未來如何讓學生在學術上一同參與，如何讓學生多去圖書館找資料，多利用電子書及期刊找資料，這樣的學習方式，會讓學生在追求學術裡面產生興趣，對提升讀書風氣才會順利。（全文請見二版）</w:t>
          <w:br/>
        </w:r>
      </w:r>
    </w:p>
  </w:body>
</w:document>
</file>