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990d09ea949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重新打造南投民和國小　重拾孩子們的笑容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本校建築系校友、建技系兼任講師林洲民，日前以設計「南投縣水里鄉民和國小」獲得本屆「遠東建築獎─九二一校園重建特別獎」首獎，這是繼去年呂理煌、謝英俊、魏國勝三位校友獲得首獎及佳作獎後，本校第四位獲得遠東建築獎的校友。
</w:t>
          <w:br/>
          <w:t>
</w:t>
          <w:br/>
          <w:t>　林洲民將使用者實用導向的貼心考量，結合了布農族的建築元素，以極少的經費五千五百萬元，打造了七十二人使用的小型校園，在去年就驚艷評審群，得獎呼聲極高，但當時還差百分之三尚未完工，未取得使用執照，條件不符而未能得獎，今年以保留名額直接進入決選。
</w:t>
          <w:br/>
          <w:t>
</w:t>
          <w:br/>
          <w:t>　林洲民表示，這次的案子和之前設計的誠品書店完全不同，他將自己融入其中，想像如何享受四面環山被自然包圍的校園。他以廢棄的枕木作為連接工具，創造木造屋頂與和諧舒服的環境；原住民設置在屋頂的捕風器，不僅有造型功能，也是盛夏時捕捉西南風的天然調節利器。
</w:t>
          <w:br/>
          <w:t>
</w:t>
          <w:br/>
          <w:t>　得獎看似風光，但當初遇到困難也讓林洲民辛苦滿懷，最大的壓力來自於時間，原訂設計時間只有四十五天，他感到不足，希望申請延長，公文往來了一個月，答案還是不可以，雖然變相爭取到七十五天的時間，最後還是延遲了三十天，被罰了十八萬元，林洲民苦笑說：「誰知道我在說服校長、老師，捨棄司令台和田徑場，改為菜圃、遊戲場等多元空間的時間，就耗了三分之一。」但現在在看到孩子們使用校園的笑容後，林洲民覺得一切都是值得的。
</w:t>
          <w:br/>
          <w:t>
</w:t>
          <w:br/>
          <w:t>　遠東建築獎，民國八十八年，由遠東企業集團－徐元智先生紀念基金會舉辦，是國內首度由民間文教基金會斥資推動之建築設計獎，目前不僅普受國內建築界肯定，也在國際間享有知名度，是華人世界最具有評審制度及公信力的建築獎項之一，至今已歷三屆，內容包含「台灣傑出建築設計獎」、「九二一校園重建特別獎」、「國際數位建築設計獎」等三大類。</w:t>
          <w:br/>
        </w:r>
      </w:r>
    </w:p>
  </w:body>
</w:document>
</file>