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c69a2b187a43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【花現校園】秋日美人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近日幾番秋雨後，遍地桃紫色花瓣隨雨和泥跡，引人無限悵惘與遐思……
</w:t>
          <w:br/>
          <w:t>校園秋意正濃，有好些枝椏開滿桃紫紅色的花兒，映襯著藍空白雲，繽紛如火焰，美麗得像夢，吸引不少駐足欣賞的目光！這即是屬於木棉科落葉喬木的「美人樹」。
</w:t>
          <w:br/>
          <w:t>以美人名之，真謂名實相符。美人樹樹幹婷婷直立，基部線條呈瓶狀，頗顯美人腰身；水平展開的側枝稀疏細弱，莖幹布滿尖銳瘤刺，似乎訴說著她雖美麗卻不可褻玩。實則，瘤刺是保護自己的秘密武器！這尖銳的小武器可以杜絕頑童爬樹玩耍，以及野生動物啃食樹皮，讓樹上的花果葉安心長大，且越往上方越稀少瘤刺的枝幹，也是鳥兒築巢孵蛋的絕佳場所。
</w:t>
          <w:br/>
          <w:t>美人樹之花始於夏末，先葉而開，讓一樹的精華與能量供養美麗，綠珠狀的花苞掛枝幹是花開的前奏，當綠珠逐漸拉長呈橢圓時，直徑約10至12公分，基部帶著淡淡牛奶白的粉紫、桃紅色花瓣，就將爭相展顏。波浪狀的五片花緣，略略反捲，奼紫嫣紅隨風搖曳，宛如柔美嬌媚的美人。
</w:t>
          <w:br/>
          <w:t>同時，時常令人與木棉樹混淆的「美人樹」，也由於樹幹基部狀似酒瓶，而有「酒瓶木棉」的稱號。（資料來源／總務處、文／淡江時報社整理、攝影／吳國禎）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4159d8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0/m\3f5b0aa0-1ab4-467b-9a10-043623a296be.jpg"/>
                      <pic:cNvPicPr/>
                    </pic:nvPicPr>
                    <pic:blipFill>
                      <a:blip xmlns:r="http://schemas.openxmlformats.org/officeDocument/2006/relationships" r:embed="R6cf64274be3549a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40cd2a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0/m\e519eadb-16dd-48d8-af72-962cadc49e5c.jpg"/>
                      <pic:cNvPicPr/>
                    </pic:nvPicPr>
                    <pic:blipFill>
                      <a:blip xmlns:r="http://schemas.openxmlformats.org/officeDocument/2006/relationships" r:embed="R3ed5b9fe1c8b441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6976" cy="4876800"/>
              <wp:effectExtent l="0" t="0" r="0" b="0"/>
              <wp:docPr id="1" name="IMG_89bc1f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0/m\a3233c65-d720-4ee9-a825-9ebf9b0da0cd.jpg"/>
                      <pic:cNvPicPr/>
                    </pic:nvPicPr>
                    <pic:blipFill>
                      <a:blip xmlns:r="http://schemas.openxmlformats.org/officeDocument/2006/relationships" r:embed="R425eae283f3d4cd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69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cf64274be3549ad" /><Relationship Type="http://schemas.openxmlformats.org/officeDocument/2006/relationships/image" Target="/media/image2.bin" Id="R3ed5b9fe1c8b441a" /><Relationship Type="http://schemas.openxmlformats.org/officeDocument/2006/relationships/image" Target="/media/image3.bin" Id="R425eae283f3d4cd6" /></Relationships>
</file>