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3e229736b942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939 期</w:t>
        </w:r>
      </w:r>
    </w:p>
    <w:p>
      <w:pPr>
        <w:jc w:val="center"/>
      </w:pPr>
      <w:r>
        <w:r>
          <w:rPr>
            <w:rFonts w:ascii="Segoe UI" w:hAnsi="Segoe UI" w:eastAsia="Segoe UI"/>
            <w:sz w:val="32"/>
            <w:color w:val="000000"/>
            <w:b/>
          </w:rPr>
          <w:t>TKU Offers New Academic Industry Courses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Times】In order to close the gap between learned academics and applicable skills, Tamkang University has added  new academic industry courses: Information Application and Career Study, Air Transportation Management, Civil Aviation, and Cross-Strait Culture and Education. 
</w:t>
          <w:br/>
          <w:t>The Information Application and Career Study program is a promotion of 14 different departments of the College of Business and Management working in cooperation of Enterprise Resource Planning to create academic industry programs. All four-year students and second-year graduate students are able to register to take the course.
</w:t>
          <w:br/>
          <w:t>Aviation Management is another interdisciplinary program made up of the College of Business and Management’s Department of Transportation Management, Department of Business Administration, Department of International Business, and the College of Engineering’s Department of Aerospace Engineering to cultivate professional aviation management personnel. Any student with interests in this subject can apply for the course. For more information call ext. 2597.
</w:t>
          <w:br/>
          <w:t>The Civil Aviation program is for the students who wish to attain aviation maintenance and service skills. The program is made up of the College of Engineering’s Department of Aerospace Engineering, the Department of Electrical Engineering, the College of Business and Management’s Department of Transportation and the College of Foreign Languages and Literature along with China Airlines. For information see the link ( http://ppt.cc/SbvC ).</w:t>
          <w:br/>
        </w:r>
      </w:r>
    </w:p>
  </w:body>
</w:document>
</file>