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5b38020f648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公行四吳碩頻 有任務的旅行 充電闖蕩新未來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要是沒有入選這個比賽，應該沒有機會接觸這麼多歐洲青年對未來的想法與選擇！」公行四吳碩頻閃亮的眼神正傳遞對未來的渴望，在她身上還能看見因這趟旅程獲得的能量。以環遊世界為夢想的她，將旅行當作尋找人生方向的「充電器」，但從未想過今年暑假這個「有任務」的旅行帶給她的是「更有勇氣去追尋未來，創造更多可能！」 
</w:t>
          <w:br/>
          <w:t>為實踐環遊世界夢想，以自己的能力賺旅費，吳碩頻參加世界公民文化協會舉辦「第三屆世界公民島：有任務的旅行」比賽，以優秀的「打破競爭排名的迷思：高等教育制度」旅行企畫書通過層層徵選，在近4百位參賽者中脫穎而出，獲得機票補助，成為臺灣前往瑞典執行任務的唯一代表，帶著探討瑞典高等教育制度的任務，展開有別以往的旅行夢。
</w:t>
          <w:br/>
          <w:t>支持她隻身前往異鄉出「任務」的動力，來自於她認為透過旅行遊歷，能解決對未來的徬徨與踟躕。因此她平時養成積極關注贊助旅行機會的習慣，當一得知此競賽，她便著手計畫準備，「比別人更早開始準備是我的優勢！」吳碩頻笑說。她抱著一定要成功獲選的態度，甚至犧牲睡眠、休閒時間關注電視、雜誌專題報導藉此涉獵6國的國家特色製作企畫書。
</w:t>
          <w:br/>
          <w:t>出「任務」的過程中，吳碩頻深刻感受到臺灣與瑞典的教育差異。她透過採訪瑞典斯德哥爾摩大學學生會會長，了解當地高等教育特色，其中讓她最驚訝的莫過於當地學生對於未來的選擇極具自主性，並感受到外國父母對孩子的選擇能肯定且支持，社會環境也培養著學生獨立思考能力。這趟有「任務」的旅行和過去純粹放鬆與體驗生活的旅遊相當不同，「壓力也帶來成長，一切目標都得靠自己思考解決，要不斷提醒自己更成熟穩重。」吳碩頻說。
</w:t>
          <w:br/>
          <w:t>這趟旅程，她也化身背包客自費遊歷荷蘭、德國、奧地利與當地青年交流、探索未來，當她看見一位背著吉他走遍各國的25歲法國青年，即使對未來彷徨，但仍自在生活熱衷音樂，讓她看見未來的另一種可能。
</w:t>
          <w:br/>
          <w:t>目睹歐洲青年勇於做出自己的選擇並為其負責，努力去圓夢，吳碩頻有更深一層的體認，不再那麼在意學校的分數排名，而是注重自我專業提升並兼具有國際觀，將眼光放向全世界。她同時期望未來能再到國外生活，「無論是工作、念書、打工渡假都好，我想要再去吸收更多事情，也和更多人相遇！」，在這次「有任務的旅行」之中，她找到再度勇敢前行的信念，熱忱與希望都在心中燃起，下一段旅途正蓄勢待發。（文／呂瑩珍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37319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d606fe6c-d5c1-4567-9f28-f9ba219665da.jpg"/>
                      <pic:cNvPicPr/>
                    </pic:nvPicPr>
                    <pic:blipFill>
                      <a:blip xmlns:r="http://schemas.openxmlformats.org/officeDocument/2006/relationships" r:embed="R15f4f708daa447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f4f708daa447ab" /></Relationships>
</file>