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0beff7e1fb47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New Students are Ready for Action. Students Adjust to Campus Life Style if the TKU i-life App</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【Tamkang Times】The new freshman have arrived and the semester has officially begun! On September 22nd the Innovation and Communication meeting took place and professor of the Center for General Education and Core Curriculum, Wen-chih Huang, introduced the curriculum to the students for the following two weeks. Also Executive Director of Outward Bound Taiwan, Ping-huang Liao, was invited to motivate students and stimulate their creative ideas. 
</w:t>
          <w:br/>
          <w:t>
</w:t>
          <w:br/>
          <w:t>Have you Downloaded the TKU App Yet?
</w:t>
          <w:br/>
          <w:t>【Reported by Jin-yu Cai, Tamkang Times】Attention all new students be sure to download the app for campus, “TKU i-life” to find your way around for your new class schedule. All of the latest news and information about campus are included in the app including features such as weather, bus schedules and class information. Enjoy the most popular functions of the app including My Class Schedule, TKU Wifi and Test Times. The app has enjoyed millions of users since it was created in 2012 and continues to help students orient and adjust to their new campus lifestyle.</w:t>
          <w:br/>
        </w:r>
      </w:r>
    </w:p>
    <w:p>
      <w:pPr>
        <w:jc w:val="center"/>
      </w:pPr>
      <w:r>
        <w:r>
          <w:drawing>
            <wp:inline xmlns:wp14="http://schemas.microsoft.com/office/word/2010/wordprocessingDrawing" xmlns:wp="http://schemas.openxmlformats.org/drawingml/2006/wordprocessingDrawing" distT="0" distB="0" distL="0" distR="0" wp14:editId="50D07946">
              <wp:extent cx="4876800" cy="1658112"/>
              <wp:effectExtent l="0" t="0" r="0" b="0"/>
              <wp:docPr id="1" name="IMG_5002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2293adc9-a199-471d-9ddf-81588514a13f.jpg"/>
                      <pic:cNvPicPr/>
                    </pic:nvPicPr>
                    <pic:blipFill>
                      <a:blip xmlns:r="http://schemas.openxmlformats.org/officeDocument/2006/relationships" r:embed="Rb3e7dd0da6cc4d15" cstate="print">
                        <a:extLst>
                          <a:ext uri="{28A0092B-C50C-407E-A947-70E740481C1C}"/>
                        </a:extLst>
                      </a:blip>
                      <a:stretch>
                        <a:fillRect/>
                      </a:stretch>
                    </pic:blipFill>
                    <pic:spPr>
                      <a:xfrm>
                        <a:off x="0" y="0"/>
                        <a:ext cx="4876800" cy="1658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8f2d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fea35c86-e041-4672-82cb-f6e70442346c.jpg.jpg"/>
                      <pic:cNvPicPr/>
                    </pic:nvPicPr>
                    <pic:blipFill>
                      <a:blip xmlns:r="http://schemas.openxmlformats.org/officeDocument/2006/relationships" r:embed="R54c0c6ef6fac45ec"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566416" cy="1267968"/>
              <wp:effectExtent l="0" t="0" r="0" b="0"/>
              <wp:docPr id="1" name="IMG_cd49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f26321aa-3ebd-4a15-8949-c63420a718fc.jpg"/>
                      <pic:cNvPicPr/>
                    </pic:nvPicPr>
                    <pic:blipFill>
                      <a:blip xmlns:r="http://schemas.openxmlformats.org/officeDocument/2006/relationships" r:embed="R15ee9e652f274d1e" cstate="print">
                        <a:extLst>
                          <a:ext uri="{28A0092B-C50C-407E-A947-70E740481C1C}"/>
                        </a:extLst>
                      </a:blip>
                      <a:stretch>
                        <a:fillRect/>
                      </a:stretch>
                    </pic:blipFill>
                    <pic:spPr>
                      <a:xfrm>
                        <a:off x="0" y="0"/>
                        <a:ext cx="2566416"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e7dd0da6cc4d15" /><Relationship Type="http://schemas.openxmlformats.org/officeDocument/2006/relationships/image" Target="/media/image2.bin" Id="R54c0c6ef6fac45ec" /><Relationship Type="http://schemas.openxmlformats.org/officeDocument/2006/relationships/image" Target="/media/image3.bin" Id="R15ee9e652f274d1e" /></Relationships>
</file>