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7212c6c5d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李崗暢談夢想想飛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每個人對於追求自由、浪漫的方式不同。大傳系9日邀請電影導演李崗來談電影產業的幕後製作，吸引逾百人現場聆聽。
</w:t>
          <w:br/>
          <w:t>　李崗說，一個劇本的成形大多與編劇的成長歷程相關，關於他的作品《想飛》，緣於從小聽哥哥李安說床邊故事，因而對飛行員存在著憧憬，想拍攝相關題材的電影，機緣之下遇到一對空軍夫婦，這部作品也應運而生。
</w:t>
          <w:br/>
          <w:t>　導演告訴學生，競爭力來自於素質，人民素質高，電影也會跟著提升，臺灣目前的電影題材應更多元化，必須思考如何將故事小題大作。同時也提到文創是多元的，有不同的觀點，有反對的聲音等刺激，才能不斷進步。
</w:t>
          <w:br/>
          <w:t>　大傳系兼任講師萬玉鳳為演講做總結，拍一部電影就好像活過一次，如何將生命的火花寫成一篇故事，是我們要去學習的。大傳二黃翊軒表示，聽完導演的分享，就像走過一遍導演的人生，覺得獲益良多。（文／曹雅涵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e2931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a27e9803-7ad6-4d97-a4fe-32b14c73046f.jpg"/>
                      <pic:cNvPicPr/>
                    </pic:nvPicPr>
                    <pic:blipFill>
                      <a:blip xmlns:r="http://schemas.openxmlformats.org/officeDocument/2006/relationships" r:embed="Rc67d1248c693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7d1248c6934b90" /></Relationships>
</file>