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93d4255724f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特優導師 胡名雯 亦師亦友 勵志互勉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特優導師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「老師不只教書本知識，也教人生經驗。」投身教育界多年，獲得本次特優導師的產業經濟學系教授胡名雯這樣分享談到。
</w:t>
          <w:br/>
          <w:t>部落格與臉書滿是師生聚會的照片，胡名雯用年輕人的方式溝通，即時分享生活點滴，拉近距離。並於前幾年成立導生園地網站，貼上勵志文章與同學互勉，「希望能給學生正面啟發。」
</w:t>
          <w:br/>
          <w:t>談到擔任導師20多年的心情與角色轉換，她笑說，「一開始感覺像是姊姊，現在被學生反應：像媽媽一樣關心我們。」學生的信賴是胡名雯最欣慰的地方，亦師亦友的角色，讓學生願意與她分享心事。
</w:t>
          <w:br/>
          <w:t>在大學時期就下定為人師表的志向，是受恩師的影響，「回饋方式就是當一位好老師。」胡名雯認為，扮演好導師的角色，對學生的影響是長遠的，而不只侷限於課堂上，因此她以身作則，自律自己立下好的榜樣。「老師，您不只是課業上的老師，在人生道路上也是我的老師。」前兩年畢業生留的這些字句，正是胡名雯期許自己的目標。
</w:t>
          <w:br/>
          <w:t>胡名雯也樂於輔導修習她任教科目的學生，期末考學生答案卷上的塗鴉區是她與學生的另一個天地，雖不計分，但每篇留言，胡名雯會一張張剪下珍藏，她笑著表示，「那就像是我的心靈雞湯吧！」也支持她秉持初衷。訪問尾聲，胡名雯希望勉勵學子，「行有餘力，要投資在幫助你的人身上，以及回饋社會。」 （文／黃怡玲、攝影／張令宜）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23fb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2/m\0af9ee7c-7284-458a-be58-e0885aff6a5c.JPG"/>
                      <pic:cNvPicPr/>
                    </pic:nvPicPr>
                    <pic:blipFill>
                      <a:blip xmlns:r="http://schemas.openxmlformats.org/officeDocument/2006/relationships" r:embed="R856ef1a4e5d346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6ef1a4e5d34632" /></Relationships>
</file>