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22870f7c143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城市農夫玩堆肥！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城市農夫社於7日邀請土地工作者梁淳禹以「食物安不安全？」為題進行演講，更安排實作活動，以落葉、土壤、廚餘製作有機堆肥，演講生動有趣、反應熱絡。社長中文四黃怡玲表示，邀請樸門（Permaculture）農業專家分享，盼能傳遞食品安全知識，而堆肥將放置於工學大樓頂樓等待熟成，未來會在該處種植蔬果，讓社員從做中學。　
</w:t>
          <w:br/>
          <w:t>　席間，梁淳禹帶領社員以「永續生活」為主題討論，也剖析食安及現代人面臨的飲食選擇問題，他建議應選擇食物而非加工食品，「勿食用想像不出來原始樣貌的食物！」參與者中文一陳人豪表示，會開始注重食品安全及留意食品標示，且製作堆肥很好玩，期待種植出來的蔬果。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9c63d2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55a330bf-ef41-43ad-b49d-13afbba431ee.jpg"/>
                      <pic:cNvPicPr/>
                    </pic:nvPicPr>
                    <pic:blipFill>
                      <a:blip xmlns:r="http://schemas.openxmlformats.org/officeDocument/2006/relationships" r:embed="Raa5134b8cd694c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5134b8cd694c87" /></Relationships>
</file>