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d714177f8f4f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未來所前瞻趨勢 實驗未來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對於未來，你會怎麼想像？未來所於16日邀請TED×Taipei創辦人許毓仁以「實驗未來」為題演講如何主動創造未來，許毓仁：「未來並非憑空想像，應要探究根源不被問題的表面所限制，以尋求根本解決之道。」
</w:t>
          <w:br/>
          <w:t>　許毓仁以「我想要影響一億個孩子」說明將TED引進臺灣的初衷，他認為，臺灣的死板升學制度會侷限於未來願景描繪，導致容易受限於事件本身，而缺乏回到事件源頭思辨的能力，因此藉由TED的引進，希望能藉由各行各業講者的故事分享平台，提供大家各種不同面向的思維，進而增進創造未來的能力。
</w:t>
          <w:br/>
          <w:t>　他以自身的經驗解釋如何主動創造未來，強調，在舊金山與朋友合作經營網路行銷公司中，所得到的最大啟發是：「無知是生命中最大的寶藏，因為經營公司必須處理自己陌生的事，因此每天都須反覆問自己為什麼、如何處理等問題，這樣養成批判思考的習慣，讓自己一天天的進步，並把公司經營好。」
</w:t>
          <w:br/>
          <w:t>　中文三林欣侶表示，講者點出了現在臺灣年輕人普遍問題，對事物的質疑能力降低，以致於想法變得膚淺表面，回到原點和逆向思考正是我們須要改變的方向。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2503c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3/m\72bee1db-bc83-42f4-9286-ae949ff072a9.jpg"/>
                      <pic:cNvPicPr/>
                    </pic:nvPicPr>
                    <pic:blipFill>
                      <a:blip xmlns:r="http://schemas.openxmlformats.org/officeDocument/2006/relationships" r:embed="Raa62846618d041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62846618d04138" /></Relationships>
</file>