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09c8781ea49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迎接校慶　學生會展開籌備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五十二週年校慶即將到來，學生會將在校慶週，舉辦園遊會、跳蚤市場、音樂唱片大展、音樂性社團表演活動，以及吧台、茶藝等靜態表演。新增的跳蚤市場活動，即日起開始接受登記，全校師生皆可共襄盛舉，意者可至位於學生活動中心二樓的學生會辦公室。
</w:t>
          <w:br/>
          <w:t>
</w:t>
          <w:br/>
          <w:t>　校慶園遊會往年在海報街舉辦，今年改在宮燈大道，有五十個攤位，並且增加跳蚤市場，時間是十一月九日當天早上九點半至下午四時。園遊會的攤位登記已從本月十四日展開，跳蚤市場則是從今日起開始登記。即日起至十一月一日，早上十一時至下午六時，皆可至學生會辦登記。十一月四日至八日則是點收物品，將要賣的二手商品送至學生會辦篩選。
</w:t>
          <w:br/>
          <w:t>
</w:t>
          <w:br/>
          <w:t>　跳蚤市場分為五個攤位，分別為衣飾、書籍、家電、通訊及其他類。所有二手商品的販售價格規定於三千元以下。凡是有提供物品販售者，提供一類就可得到一張折價券，每人最多可得到五張折價券，讓提供物品者不但可以賺錢，也可以優惠價買別人的東西。
</w:t>
          <w:br/>
          <w:t>
</w:t>
          <w:br/>
          <w:t>　音樂唱片大展從十一月四日至八日，每天早上九時至下午五點半，在海報街舉行。由學生會跟台北國際獨立唱片協會合作，有近十家唱片廠商參與，聽多了流行歌曲的同學，可以在此音樂饗宴中，聆聽古典、新世紀、爵士等心靈音樂，並且以優惠價格購買唱片。活動期間每日有兩次有獎徵答的活動，有精美獎品贈送同學。
</w:t>
          <w:br/>
          <w:t>
</w:t>
          <w:br/>
          <w:t>　此外，校慶當天在驚聲廣場有音樂性社團表演，學生會長保險三吳宗憲表示，表演社團名單尚在協調中。覺軒宮燈花園教室則有國樂、吧台及茶藝表演等活動。</w:t>
          <w:br/>
        </w:r>
      </w:r>
    </w:p>
  </w:body>
</w:document>
</file>