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e514e68ef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Li-chou Gao Scholarship Awarded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Jin-yu Cai, Tamkang Times】The official ceremony, awarding the Li-chou Gao scholarship took place on October 24th. This scholarship was initiated in 2003 and has helped 263 students, awarding a total of 13,150,000 NT. It was founded by alumni of the Department of Civil Engineering, Xin-ping Gao, who passed away last August. Tamkang University has decided to continue awarding the scholarship for the next 50 years in honor of his memory. 
</w:t>
          <w:br/>
          <w:t>President Chia-I Chang, Executive Director of the Office of Alumni Services and Resources Development, Chun-young Perng and former Dean of the College of Science, Hsin-fu Tsai, spoke on behalf of Xin-ping Gao for his amazing contribution to the university. Xin-ping Gao founded the scholarship under his mother’s name to bring her honor for every person he could assist. His contribution serves as an example of dedication, love and responsibility.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9726a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e4ede327-5a30-4abb-ad08-0b65cc957124.jpg"/>
                      <pic:cNvPicPr/>
                    </pic:nvPicPr>
                    <pic:blipFill>
                      <a:blip xmlns:r="http://schemas.openxmlformats.org/officeDocument/2006/relationships" r:embed="R195c0fed9173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5c0fed917345cd" /></Relationships>
</file>