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eef136a32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水環慶50週年 返校齊歡聚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水環系今年創系50週年，特於今日（8日）舉辦系慶活動，邀請水環系校友返校團聚。今年是以民國58年第一屆畢業的系友開始，邀請民國68、78，88，98年畢業逢十校友回娘家同歡，現場更特別安排影片播放、畢業紀念冊回顧及與師長、各屆系友互動。</w:t>
          <w:br/>
        </w:r>
      </w:r>
    </w:p>
  </w:body>
</w:document>
</file>