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85ea77275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64週年校慶 千人齊感恩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【記者莊博鈞淡水校園報導】為慶祝本校64週年校慶暨守謙國際會議中心動土大典，校友服務暨資源發展處舉辦「64週年校慶校友返校Homecoming Day」感恩餐會，校長張家宜、3位副校長連袂出席，並邀請守謙國際會議中心捐款者、校慶大會獲頒捐勸獎座者及金鷹獎得主等嘉賓共襄盛舉，席開64桌，學生活動中心寒暄聲與歡笑聲不斷，充滿喜慶氛圍。
</w:t>
          <w:br/>
          <w:t>　張校長致詞中表示，「本校逾24萬校友，在各行各業皆有優秀表現，未來產學合作希望能借重校友力量，增加凝聚力。讓學生有更多的實習機會，老師同時也能藉此與業界切磋，讓淡江能在激烈的社會環境中保持競爭力。」
</w:t>
          <w:br/>
          <w:t>　為感恩各界校友的回饋，張校長、3位副校長、前校長林雲山、張紘炬與菁英校友會會長陳慶男、淡江大學世界校友會聯合會總會長羅森、中華民國淡江大學校友總會總會長陳定川、淡江大學系所友會聯合總會總會長孫瑞隆、淡江大學世界校友會聯合會榮譽總會長段相蜀，特別上臺向與會所有校友舉杯致意。
</w:t>
          <w:br/>
          <w:t>　當校友服務處執行長彭春陽宣布「剛剛，化學系系友會會長林健祥為守謙國際會議中心再捐500萬！」時，全場報以熱烈掌聲！彭春陽說，「之前林會長已為守謙國際會議中心捐款600萬。」
</w:t>
          <w:br/>
          <w:t>　活動特別邀請法文系校友、曾榮獲金鐘獎綜藝節目主持人獎的崔麗心擔綱主持，炒熱全場氣氛。由本校來自各國的僑生組成的淡江大學醒獅團，帶來二四節令鼓表演，磅礡的氣勢為活動揭開序幕。當全場起立齊唱校歌時，許多校友回味在校時光，眼中泛著淚光。
</w:t>
          <w:br/>
          <w:t>　第二十八屆的金鷹獎得主、尚凡資訊股份有限公司總經理林志銘表示，「感謝以前在淡江就讀時每位老師的栽培，希望未來能回饋母校。」Numax聯合服務中心創辦人、同獲金鷹獎的董煥新則呼籲，「希望淡江的校友們都能為母校盡一份心力。」
</w:t>
          <w:br/>
          <w:t>　彭春陽表示，「這是首次以辦桌方式辦理感恩餐會，希望以這樣歡喜的心情，喜迎校友返校，很感謝各單位的熱烈響應。」認桌4桌的資圖系系主任王美玉說：「有許多系友、校友在社會上有所成就後，回頭感念學校的栽培，讓我覺得非常的感動。」卓越校友聯誼會主任委員陳兆伸則表示，一直有許多資歷豐富的傑出校友幫助著學弟妹們，盼能藉此傳承淡江精神。（攝影／吳國禎、盧逸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f3829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aeffd826-6046-455b-b6af-c77d99f28829.jpg"/>
                      <pic:cNvPicPr/>
                    </pic:nvPicPr>
                    <pic:blipFill>
                      <a:blip xmlns:r="http://schemas.openxmlformats.org/officeDocument/2006/relationships" r:embed="R46da2b42d46f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103376"/>
              <wp:effectExtent l="0" t="0" r="0" b="0"/>
              <wp:docPr id="1" name="IMG_98c05a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204495cd-f719-4410-aea0-19e206b9251f.jpg"/>
                      <pic:cNvPicPr/>
                    </pic:nvPicPr>
                    <pic:blipFill>
                      <a:blip xmlns:r="http://schemas.openxmlformats.org/officeDocument/2006/relationships" r:embed="Rf1669c6acb1844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da2b42d46f44fb" /><Relationship Type="http://schemas.openxmlformats.org/officeDocument/2006/relationships/image" Target="/media/image2.bin" Id="Rf1669c6acb18449d" /></Relationships>
</file>