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e0923faef48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新設學程吸睛 產學訂單培育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【記者王心妤、馬雪芬淡水、蘭陽校園報導】為拓展淡江學子多元學習，本校各系所分別舉行學分學程說明會，針對學程內容進行說明、並鼓勵學生修習。
</w:t>
          <w:br/>
          <w:t>　戰略所因應全球化下國家安全與外交事務研究日益多元化發展，本學年度新設置「國家安全與外交實務學分學程」，讓學生可深入國家安全與外交、歷史學及公行3領域，藉由學程來培育熟悉外交與國家安全的專業實務人才。9日將在T704舉行說明會，詳情請洽戰略所辦公室。
</w:t>
          <w:br/>
          <w:t>　因應校務發展計畫的國際化、產學合作，並提升學生未來化知能，蘭陽校園主任林志鴻策劃，由英美語言文化學系與國際觀光管理學系於上月25日，聯合舉辦「國際觀光未來英語學分學程暨文化與觀光未來英語學分學程」說明會，有64位同學到場了解。
</w:t>
          <w:br/>
          <w:t>　林志鴻表示，「為了籌備新學程，很努力與企業聯絡，讓學生有更多機會發揮所學用於實務上。」兩學分學程均為必修20學分，其中各有9學分為境外實習。語言系系主任黃雅倩說：「語言系於今年暑假開始有實習課程，明年將實施境外實習，逐步邁向未來化目標。」
</w:t>
          <w:br/>
          <w:t>　會中，邀請實習公司之一，位於四川省的里程公司旗下「大凡文化傳播有限公司」總經理連海旭介紹企業實習概況。境外實習公司將於12月進行面試，於明年3至5月實地進行。
</w:t>
          <w:br/>
          <w:t>　連海旭表示：「認同淡江大學的理念與文化，也親身感受到學生整體素質能力很強，期待淡江學生能結合兩岸文化、帶給公司創新思維。」語言一周儒婷表示：「說明會讓我們了解企業的市場需求，讓我們對未來求職更有計畫。」
</w:t>
          <w:br/>
          <w:t>　教科系於3日中午12時在L307，舉行「學分學程預研生暨榮譽學程說明會」。理、工學院「綠色能源科技學分學程」於上月28日舉辦說明會，會中說明理工學院課程師資和學程修業科目，和修習學程注意事項。自101學年度開辦至今，已有360人申請修習，意者請至所屬系辦公室洽詢。
</w:t>
          <w:br/>
          <w:t>　教政所和大陸所共同設罝「兩岸文教發展研究碩士學分學程」，以培育兩岸文教發展人才為目標，預計在明年1月舉辦說明會。教心所與企管系合辦「企業諮商與員工協助方案碩士學分學程」，修滿規定課程之12學分即可獲得證明，詳請皆逕洽各系所辦公室詢問。</w:t>
          <w:br/>
        </w:r>
      </w:r>
    </w:p>
  </w:body>
</w:document>
</file>