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a9486ff2347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出版中心邀陳穎青演講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出版中心於上月28日邀請到《老貓學出版》作者陳穎青，以「如何使壞翻譯從臺灣消失」為題進行演講，累積20多年出版業觀察與編輯實務經驗的陳穎青，對於譯本有相當精闢的觀察。文學院院長林信成亦親臨現場，總計吸引近60人聆聽。
</w:t>
          <w:br/>
          <w:t>　陳穎青現任資圖系兼任講師、曾任城邦集團貓頭鷹出版社社長，為資深的出版人，主編出版圖書超過2百餘種。他分享，壞翻譯的關鍵在於編輯的把關，嘗試將改善方法借鏡於玄奘法師的「譯場」中，提出「現代譯場」的概念。陳穎青說明，須協調職業譯者及具專業知識專家兩者間的專業分工，期以提高效率。
</w:t>
          <w:br/>
          <w:t>　有感於講者提到壞翻譯情況的俄文一劉奕劭說：「對於準備在出版業工作的人具有相當的助益。」（文／黃詩晴、攝影／黃國恩）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fec5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6353137a-a120-419c-87c7-ad35ed04fc9c.jpg"/>
                      <pic:cNvPicPr/>
                    </pic:nvPicPr>
                    <pic:blipFill>
                      <a:blip xmlns:r="http://schemas.openxmlformats.org/officeDocument/2006/relationships" r:embed="Rc91bf549061f40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1bf549061f40a0" /></Relationships>
</file>