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1842e153e4f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美洲所5週年系慶攝影作品出爐 熊昔麒奪冠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姬雅瑄淡水校園報導】美洲所5周年系慶系列活動，以攝影展畫下完美句點。該攝影展對所內師生、校友開放徵件，共有44件作品共襄盛舉，經評審後選出4件入選，由美洲博七雄昔麒奪冠（見圖），第二名為美洲碩三李明軒，美洲所校友簡嘉緯及美洲所所長陳小雀並列第三，分別獲得獎金8000、5000及3000元。陳小雀表示，會舉辦這樣的活動除了交流情誼外，希望研究生能在課業忙碌之餘去欣賞淡江風情，透過攝影比賽的刺激，能更多關注校園事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101e4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9/m\d9869758-6872-4530-ac9d-eceabc4d4027.jpg"/>
                      <pic:cNvPicPr/>
                    </pic:nvPicPr>
                    <pic:blipFill>
                      <a:blip xmlns:r="http://schemas.openxmlformats.org/officeDocument/2006/relationships" r:embed="R44332e3910fa44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332e3910fa44e9" /></Relationships>
</file>