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f7bdf035f4b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特優導師林惠瑛 真誠傾聽與學生零距離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走進研究室，牆上掛了幾幅西班牙的風景照，論起西班牙藝文興奮且侃侃而談的是她，獲得外語學院特優導師代表的西語系副教授林惠瑛。擁有多年學生輔導經驗的她堅定地表示，「聆聽比說話更重要。」
</w:t>
          <w:br/>
          <w:t>談起這幾年擔任導師的心得，林惠瑛說：「以前，我一直認為身為導師應該要不斷對學生耳提面命、諄諄教誨，甚至在與學生的導聚時間也要炒熱氣氛。」經過多年與學生的相處，她領悟：「有時候，學生希望老師只當聽眾就好。」於是林蕙瑛轉為從聆聽中尋找話題，也拉近了與學生間的距離。
</w:t>
          <w:br/>
          <w:t>意外執起教鞭的林惠瑛說，「即使畢業了，學生在人生中的重要時刻會想與我分享，這是當導師最大的價值與感動。」她分享，曾有學生研究所論文中以西語寫道：「對我而言，大學時期的林惠瑛老師就像陽光一般，非常感謝她！」在她心中，學生與導師的關係能延續至畢業後，是欣慰的事。
</w:t>
          <w:br/>
          <w:t>「要什麼樣的人生自己決定，命運掌握在自己手上。」林惠瑛也強調專注於當下，「吃飯時吃飯，上課時上課！只專注在一件事上，不要一心多用。」更鼓勵學子「遇到問題就去找答案，保持正面積極的態度面對人生，很多事都會迎刃而解。」林惠瑛對學生的勉勵正如同她極其喜愛的西班牙藝文般，將其熱情與樂觀感染每一位學生。 （文／黃怡玲、攝影／黃國恩）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79520" cy="4876800"/>
              <wp:effectExtent l="0" t="0" r="0" b="0"/>
              <wp:docPr id="1" name="IMG_705ec3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b3c9a051-3b51-48ea-a514-60064b07cb8a.jpg"/>
                      <pic:cNvPicPr/>
                    </pic:nvPicPr>
                    <pic:blipFill>
                      <a:blip xmlns:r="http://schemas.openxmlformats.org/officeDocument/2006/relationships" r:embed="Rc3eb4f8ef25141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95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eb4f8ef25141e2" /></Relationships>
</file>