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9ca4c6a5994ea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樸毅志工250件舊衣寒冬送暖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晉宇淡水校園報導】1日，樸毅志工社在商館大樓前展開為期5天的舊衣募集活動，邀請大家「衣」起做公益，在寒冬中將溫暖送給需要幫助的人，募得約250件衣服將全數捐給心怡基金會。活動負責人樸毅志工社副社長土木三雷俊龍表示，希望藉此活動幫助他人，也讓資源能得以再次被使用。
</w:t>
          <w:br/>
          <w:t>　捐出一件外套的土木四高至良說：「已經連續2年響應此活動，捐出舊衣給有需要的人相當有意義。」</w:t>
          <w:br/>
        </w:r>
      </w:r>
    </w:p>
  </w:body>
</w:document>
</file>