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9933106424d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【文錙藝廊】舞動島嶼飛魚祭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左圖為本週起，在文錙藝術中心展出的「2014新浪潮繪畫展」中，畫家黃揚凱的作品「舞動島嶼飛魚祭」。
</w:t>
          <w:br/>
          <w:t>　作品將蘭嶼人的躍動感，結合藍天、白浪、飛魚，把握了在剎那間的景與人，成為動態的合成體，二維空間的平面繪畫也保有持續的張力。（文／駐校藝術家顧重光導覽、圖／文錙藝術中心提供）</w:t>
          <w:br/>
        </w:r>
      </w:r>
    </w:p>
  </w:body>
</w:document>
</file>