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81204459a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300師生攜手 歲末點燈祈福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由學務處、總務處共同舉辦「點一顆心燈，祈一年幸福」點燈祈福活動於15日下午5時在文化休憩區熱鬧舉行，校長張家宜、學術副校長葛煥昭、行政副校長胡宜仁等師生，逾300人攜手點亮校園。張校長致詞時表示，盼師生在快樂中教學與學習，並以宮燈祈福詞「改變現在、創造未來、天佑淡江、永保安康」，共勉大家改變每一天，才能創造嶄新未來。
</w:t>
          <w:br/>
          <w:t>　活動由屏東校友會LED火棍舞表演開場，帶給觀眾魔幻絢麗的視覺享受，現場也播放短片，回顧過去一年校內外的重大事件，如：高雄氣爆、北捷事件、學生會會長選舉、守謙國際會議中心動土等。學務長柯志恩表示，希望透過火棍舞表演象徵揮別過去黑暗夢魘，期許未來一年迎向重生及追逐夢想。
</w:t>
          <w:br/>
          <w:t>　活動中，張校長稱讚過去一年教師教學、研究有優秀成果，更讚美學生表現優異，不僅2014年第19屆FIRA世界盃機器人足球賽摘冠，近日全國大專校院劍道錦標賽更拿下團體得分賽男子、女子一般組雙料冠軍，尤其女子組還蟬聯3年冠軍，值得嘉許。
</w:t>
          <w:br/>
          <w:t>　師長們在現場逐一朗讀宮燈祈福詞，葛煥昭祝福「日新又新，再創新」，胡宜仁期許「溫馨滿校園」等，在燈海中共同啟動點燈球，宣告耶誕季開始，繽紛彩帶瞬間飄下，氣氛歡樂溫馨。
</w:t>
          <w:br/>
          <w:t>　活動有別於以往，更結合童軍團40週年團慶活動，由總務長羅孝賢帶領師生前往書卷廣場的斥堠工程展，沿途並進行7大校園燈飾的介紹：文化休憩區入口「雙株迎賓」、會文館與傳播館間「流星走廊」、傳播館前「燦爛星空夜」、五虎碑「愛心滿懷」、全家便利店前「銀瀑星海」、小麥前「星空大道」、文學館與商管大樓間斜坡「奼紫嫣紅迎賓來」及八大童軍圖騰。最後一齊欣賞童軍團帶來的拜火舞儀式，由師長們共同點燃營火，登上「40塔」並合影留念。大傳三潘雅娟表示：「這次的點燈活動比起以往更加豐富有趣，開場的火棍舞表演特別讓人印象深刻。」 
</w:t>
          <w:br/>
          <w:t>　而令大家嘖嘖稱奇、運用4百多根竹子、總重破1百公斤的繩子，僅靠雙手不分日夜搭建、耗費多日完成的斥堠工程「40塔」，壯闊的外觀吸引不少同學駐足參觀、攀爬，聯合報更以〈全台最大耶誕堡壘 淡大點燈〉為題進行報導。日文四鄭涵方說：「蠻久前就看到童軍團的同學在辛苦搭建，能順利完成很厲害，實際走起來和眼睛所見一樣穩固。」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96555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fbb3a349-9074-4749-a2a7-c3c486afe105.jpg"/>
                      <pic:cNvPicPr/>
                    </pic:nvPicPr>
                    <pic:blipFill>
                      <a:blip xmlns:r="http://schemas.openxmlformats.org/officeDocument/2006/relationships" r:embed="Rcc556412d98a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56412d98a4503" /></Relationships>
</file>