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87b2d42d4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大都會贈本校2交通車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日前，大都會客運捐贈本校2輛公車。17日下午，總務處舉行「贈車儀式」，邀請首都客運董事長李博文、大都會客運董事長惠肇洪蒞臨現場。張校長致詞時表示，交通車是運輸人員、公務往返於臺北、淡水校園間，非常重要的交通工具，淡江身為全世界第一所通過「國際安全學校」認證的學校，對於校園安全十分重視，期待未來與大都會客運、首都客運有更多合作，如近來推動的就業學程等機會。
</w:t>
          <w:br/>
          <w:t>　促成此次捐贈的李博文表示，「淡江運管系於多年來栽培了多位傑出校友，在本公司服務、擔任要職，本公司一向重視交通安全，更致力讓大臺北地區成為友善城市。」最後，由惠肇洪將代表校車之模型贈予本校，並由張校長回贈感謝狀後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8c6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3301601c-aa23-4d9a-8d39-3a479592b71f.jpg"/>
                      <pic:cNvPicPr/>
                    </pic:nvPicPr>
                    <pic:blipFill>
                      <a:blip xmlns:r="http://schemas.openxmlformats.org/officeDocument/2006/relationships" r:embed="Rca661f02842b46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668d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725e429b-43a7-43b5-bb38-f350848c8ff7.jpg"/>
                      <pic:cNvPicPr/>
                    </pic:nvPicPr>
                    <pic:blipFill>
                      <a:blip xmlns:r="http://schemas.openxmlformats.org/officeDocument/2006/relationships" r:embed="R2f858a1228ad4b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661f02842b4621" /><Relationship Type="http://schemas.openxmlformats.org/officeDocument/2006/relationships/image" Target="/media/image2.bin" Id="R2f858a1228ad4bf1" /></Relationships>
</file>