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75747abf4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本校簽署塔樂禮宣言 續推永續校園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19日，由總務長羅孝賢代表出席國立臺灣師範大學，與全臺24所大專院校聯合簽署「塔樂禮宣言」，宣示落實地球環保，永續經營校園。本校自101年8月擔任「臺灣綠色大學聯盟」發起學校之一，積極參與各項節能減碳計畫及環保事務。
</w:t>
          <w:br/>
          <w:t>　羅孝賢表示，在簽署宣言前，本校已積極落實各項綠色行動。此次參與簽署塔樂禮宣言，更是期待強化各校間的經驗交流與分享。目前，本校在硬體、管理及教育3面向，如開辦綠色能源科技學分學程、推廣低碳便當、實行ISO50001能源管理系統等作為，經營永續校園。
</w:t>
          <w:br/>
          <w:t>　塔樂禮宣言（The Talloires Declaration）源自於1990年在法國塔樂禮市鎮，由美國塔夫斯大學舉辦「大學在環境管理與永續發展的角色」國際研討會中，集結20位大學校長與主要領導人共同發起簽署的宣言。塔樂禮宣言是目前國際公認大學推動永續發展最具指標意義的文件，臺灣簽署校數達48所，為全球排名第三多的國家，僅次美國、巴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4db7b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b6953fd9-4530-4744-a27d-c8d6253a6d0c.jpg"/>
                      <pic:cNvPicPr/>
                    </pic:nvPicPr>
                    <pic:blipFill>
                      <a:blip xmlns:r="http://schemas.openxmlformats.org/officeDocument/2006/relationships" r:embed="R6ea60f2313f440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a60f2313f44068" /></Relationships>
</file>