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37d6febe04f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張曉亭學長、羅翠學姐榮獲中華民國海外華人第23屆創業楷模暨創業相扶獎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張曉亭學長、羅翠學姐榮獲中華民國海外華人第23屆創業楷模暨創業相扶獎，並於12月10日由副總統吳敦義頒獎獎勵。張學長係傑尼爾種子公司董事長，為亞洲唯一可同時在5個國家，27個地區，擁有數千位契作農民，達到全年可裁種及生產種子規模的成功企業家。傑尼爾種子公司可營運於歐洲、美洲及亞洲。本創業楷模獎由中華民國青創總會和世界臺商聯合總會共同主辦，辦理至今合計570位獲獎，其中國內388位，海外182位。（文／校友服務暨資源發展處提供）</w:t>
          <w:br/>
        </w:r>
      </w:r>
    </w:p>
  </w:body>
</w:document>
</file>